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305930D" w14:textId="77777777" w:rsidR="00B16FBE" w:rsidRDefault="00B16FBE" w:rsidP="00B16FBE">
      <w:pPr>
        <w:pStyle w:val="Titel"/>
      </w:pPr>
      <w:r>
        <w:t>Intranet-Info “JobRad®-Start</w:t>
      </w:r>
      <w:r>
        <w:t>“</w:t>
      </w:r>
    </w:p>
    <w:p w14:paraId="21786576" w14:textId="4F891E41" w:rsidR="00B16FBE" w:rsidRDefault="00B16FBE" w:rsidP="00B16FBE">
      <w:pPr>
        <w:pStyle w:val="Titel"/>
      </w:pPr>
      <w:r>
        <w:t>(</w:t>
      </w:r>
      <w:r w:rsidR="00B3557C">
        <w:t>Sie</w:t>
      </w:r>
      <w:r>
        <w:t>-Version)</w:t>
      </w:r>
    </w:p>
    <w:p w14:paraId="22D91BE3" w14:textId="77777777" w:rsidR="00B16FBE" w:rsidRDefault="00B16FBE" w:rsidP="00B16FBE"/>
    <w:p w14:paraId="2C196855" w14:textId="212CB118" w:rsidR="00B16FBE" w:rsidRDefault="00B16FBE" w:rsidP="00B16FBE">
      <w:r w:rsidRPr="00B16FBE">
        <w:rPr>
          <w:highlight w:val="lightGray"/>
        </w:rPr>
        <w:t>Herzlichen Glückwunsch zum Start mit JobRad®! Damit Ihr Angebot im Unternehmen optimal ankommt, braucht es eine wirksame Kommunikation. Gerne versorgen wir Sie mit Vorlagen, die Sie für Ihr Intranet nutzen können. Beginnen Sie doch mit einer allgemeinen Info zum neuen Benefit:</w:t>
      </w:r>
    </w:p>
    <w:p w14:paraId="378FDC81" w14:textId="67E73642" w:rsidR="00B16FBE" w:rsidRDefault="00B16FBE" w:rsidP="00B16FBE">
      <w:pPr>
        <w:pStyle w:val="H2berschrift1"/>
        <w:numPr>
          <w:ilvl w:val="0"/>
          <w:numId w:val="0"/>
        </w:numPr>
        <w:ind w:left="680" w:hanging="680"/>
      </w:pPr>
      <w:r>
        <w:t>JobRad®-Start bei [</w:t>
      </w:r>
      <w:r w:rsidRPr="00FF016E">
        <w:rPr>
          <w:highlight w:val="lightGray"/>
        </w:rPr>
        <w:t>Ihre Firma</w:t>
      </w:r>
      <w:r>
        <w:t>] – Jetzt aufsteigen und profitieren!</w:t>
      </w:r>
    </w:p>
    <w:p w14:paraId="250B1383" w14:textId="77777777" w:rsidR="00B16FBE" w:rsidRDefault="00B16FBE" w:rsidP="00B16FBE"/>
    <w:p w14:paraId="34F8497B" w14:textId="7B411C83" w:rsidR="00B16FBE" w:rsidRDefault="00B16FBE" w:rsidP="00B16FBE">
      <w:r>
        <w:t>Gute Nachrichten: Ab sofort gibt es auch bei uns Dienstradleasing mit JobRad®! Mit diesem beliebten Benefit k</w:t>
      </w:r>
      <w:r w:rsidR="00FF016E">
        <w:t>önnen Sie Ihr</w:t>
      </w:r>
      <w:r w:rsidR="00AF07D0">
        <w:t xml:space="preserve"> </w:t>
      </w:r>
      <w:proofErr w:type="spellStart"/>
      <w:r w:rsidR="00AF07D0">
        <w:t>T</w:t>
      </w:r>
      <w:r>
        <w:t>raumrad</w:t>
      </w:r>
      <w:proofErr w:type="spellEnd"/>
      <w:r>
        <w:t xml:space="preserve"> einfach über unser Unternehmen beziehen und dabei auch noch Kosten sparen.</w:t>
      </w:r>
    </w:p>
    <w:p w14:paraId="3427B2B3" w14:textId="77777777" w:rsidR="00B16FBE" w:rsidRDefault="00B16FBE" w:rsidP="00B16FBE"/>
    <w:p w14:paraId="71FF4DA6" w14:textId="77777777" w:rsidR="00B16FBE" w:rsidRDefault="00B16FBE" w:rsidP="00B16FBE">
      <w:pPr>
        <w:pStyle w:val="H3berschrift2"/>
        <w:numPr>
          <w:ilvl w:val="0"/>
          <w:numId w:val="0"/>
        </w:numPr>
        <w:ind w:left="680" w:hanging="680"/>
      </w:pPr>
      <w:r>
        <w:t>Und so funktioniert’s im Detail:</w:t>
      </w:r>
    </w:p>
    <w:p w14:paraId="6A52C43A" w14:textId="2F85672D" w:rsidR="00B16FBE" w:rsidRDefault="00B16FBE" w:rsidP="00B16FBE">
      <w:r>
        <w:t>[</w:t>
      </w:r>
      <w:r w:rsidRPr="00B16FBE">
        <w:rPr>
          <w:highlight w:val="lightGray"/>
        </w:rPr>
        <w:t>Ihre Firma</w:t>
      </w:r>
      <w:r>
        <w:t xml:space="preserve">] least für </w:t>
      </w:r>
      <w:r w:rsidR="00AF07D0">
        <w:t>Sie</w:t>
      </w:r>
      <w:r>
        <w:t xml:space="preserve"> das JobRad® und </w:t>
      </w:r>
      <w:r w:rsidR="00AF07D0">
        <w:t>Sie</w:t>
      </w:r>
      <w:r>
        <w:t xml:space="preserve"> </w:t>
      </w:r>
      <w:r w:rsidR="00AF07D0">
        <w:t>fahren</w:t>
      </w:r>
      <w:r>
        <w:t xml:space="preserve"> es, wann immer </w:t>
      </w:r>
      <w:r w:rsidR="00AF07D0">
        <w:t>Sie wollen</w:t>
      </w:r>
      <w:r>
        <w:t xml:space="preserve"> – zur Arbeit, im Alltag, im Urlaub oder beim Sport. Die monatlichen Raten werden über einen Zeitraum von 36 Monaten automatisch von </w:t>
      </w:r>
      <w:r w:rsidR="00AF07D0">
        <w:t>Ihr</w:t>
      </w:r>
      <w:r>
        <w:t xml:space="preserve">em Bruttogehalt einbehalten. Mit JobRad® </w:t>
      </w:r>
      <w:r w:rsidR="00AF07D0">
        <w:t xml:space="preserve">sparen Sie </w:t>
      </w:r>
      <w:r>
        <w:t>dabei dank steuerlicher Förderung (0,25</w:t>
      </w:r>
      <w:r>
        <w:t> </w:t>
      </w:r>
      <w:r>
        <w:t>%</w:t>
      </w:r>
      <w:r>
        <w:t>-</w:t>
      </w:r>
      <w:r>
        <w:t>Regel) sogar bis zu 40</w:t>
      </w:r>
      <w:r>
        <w:t> </w:t>
      </w:r>
      <w:r>
        <w:t xml:space="preserve">% gegenüber dem Direktkauf. Nach Leasingende </w:t>
      </w:r>
      <w:r w:rsidR="00AF07D0">
        <w:t>können Sie sich</w:t>
      </w:r>
      <w:r>
        <w:t xml:space="preserve"> überlegen, ob </w:t>
      </w:r>
      <w:r w:rsidR="00AF07D0">
        <w:t>Sie</w:t>
      </w:r>
      <w:r>
        <w:t xml:space="preserve"> das Rad über</w:t>
      </w:r>
      <w:r w:rsidR="00AF07D0">
        <w:t>nehmen</w:t>
      </w:r>
      <w:r>
        <w:t xml:space="preserve"> oder zurückgeben </w:t>
      </w:r>
      <w:r w:rsidR="00AF07D0">
        <w:t>möchten</w:t>
      </w:r>
      <w:r>
        <w:t xml:space="preserve"> – oder </w:t>
      </w:r>
      <w:r w:rsidR="00AF07D0">
        <w:t>sich</w:t>
      </w:r>
      <w:r>
        <w:t xml:space="preserve"> direkt das nächste JobRad® zulegen.</w:t>
      </w:r>
    </w:p>
    <w:p w14:paraId="043EC6B5" w14:textId="77777777" w:rsidR="00B16FBE" w:rsidRDefault="00B16FBE" w:rsidP="00B16FBE"/>
    <w:p w14:paraId="7759B4DD" w14:textId="6C28A6D9" w:rsidR="00B16FBE" w:rsidRDefault="00140F3D" w:rsidP="00B16FBE">
      <w:pPr>
        <w:pStyle w:val="H3berschrift2"/>
        <w:numPr>
          <w:ilvl w:val="0"/>
          <w:numId w:val="0"/>
        </w:numPr>
        <w:ind w:left="680" w:hanging="680"/>
      </w:pPr>
      <w:r>
        <w:t>Ihre</w:t>
      </w:r>
      <w:r w:rsidR="00B16FBE">
        <w:t xml:space="preserve"> Vorteile auf einen Blick:</w:t>
      </w:r>
    </w:p>
    <w:p w14:paraId="477C7B72" w14:textId="77777777" w:rsidR="00B16FBE" w:rsidRDefault="00B16FBE" w:rsidP="00B16FBE">
      <w:pPr>
        <w:pStyle w:val="H4Zwischenberschrift"/>
      </w:pPr>
      <w:r>
        <w:t>Flexibel &amp; mobil</w:t>
      </w:r>
    </w:p>
    <w:p w14:paraId="0D989351" w14:textId="77777777" w:rsidR="00B16FBE" w:rsidRDefault="00B16FBE" w:rsidP="00B16FBE">
      <w:r>
        <w:t>Aktiv etwas für Gesundheit und Umwelt tun und mehr Work-Life-Balance auf dem Lieblingsbike genießen.</w:t>
      </w:r>
    </w:p>
    <w:p w14:paraId="3158482B" w14:textId="77777777" w:rsidR="00B16FBE" w:rsidRDefault="00B16FBE" w:rsidP="00B16FBE">
      <w:pPr>
        <w:pStyle w:val="H4Zwischenberschrift"/>
      </w:pPr>
      <w:r>
        <w:t xml:space="preserve">Happy mit dem </w:t>
      </w:r>
      <w:proofErr w:type="spellStart"/>
      <w:r>
        <w:t>Traumrad</w:t>
      </w:r>
      <w:proofErr w:type="spellEnd"/>
    </w:p>
    <w:p w14:paraId="22D566E0" w14:textId="173A9D75" w:rsidR="00B16FBE" w:rsidRDefault="00B16FBE" w:rsidP="00B16FBE">
      <w:r>
        <w:t xml:space="preserve">Egal, welche Marke oder welcher </w:t>
      </w:r>
      <w:proofErr w:type="spellStart"/>
      <w:r>
        <w:t>Radtyp</w:t>
      </w:r>
      <w:proofErr w:type="spellEnd"/>
      <w:r>
        <w:t xml:space="preserve"> – jedes Rad kann ein JobRad sein. Entdecke</w:t>
      </w:r>
      <w:r w:rsidR="00140F3D">
        <w:t>n Sie</w:t>
      </w:r>
      <w:r>
        <w:t xml:space="preserve"> das riesige Angebot bei rund 6.800 JobRad®-</w:t>
      </w:r>
      <w:proofErr w:type="spellStart"/>
      <w:r>
        <w:t>Fachhandelspartner:innen</w:t>
      </w:r>
      <w:proofErr w:type="spellEnd"/>
      <w:r>
        <w:t xml:space="preserve"> bundesweit oder in einem der zahlreichen Onlineshops.</w:t>
      </w:r>
    </w:p>
    <w:p w14:paraId="6FD85D43" w14:textId="77777777" w:rsidR="00B16FBE" w:rsidRDefault="00B16FBE" w:rsidP="00B16FBE">
      <w:pPr>
        <w:pStyle w:val="H4Zwischenberschrift"/>
      </w:pPr>
      <w:r>
        <w:t>Clever gespart</w:t>
      </w:r>
    </w:p>
    <w:p w14:paraId="4EBA0AEA" w14:textId="4443CF48" w:rsidR="00B16FBE" w:rsidRDefault="00B16FBE" w:rsidP="00B16FBE">
      <w:r>
        <w:t>Bis zu 40 % gegenüber dem Direktkauf! So werden auch Premium-Räder erschwinglich.</w:t>
      </w:r>
    </w:p>
    <w:p w14:paraId="524195EA" w14:textId="77777777" w:rsidR="00B16FBE" w:rsidRDefault="00B16FBE" w:rsidP="00B16FBE">
      <w:pPr>
        <w:pStyle w:val="H4Zwischenberschrift"/>
      </w:pPr>
      <w:r>
        <w:t>Auf Nummer sicher</w:t>
      </w:r>
    </w:p>
    <w:p w14:paraId="18FF6326" w14:textId="0A4B5512" w:rsidR="00003A76" w:rsidRPr="00003A76" w:rsidRDefault="00003A76" w:rsidP="00480B97">
      <w:r w:rsidRPr="00003A76">
        <w:t>Unbeschwert unterwegs dank Vollkaskoversicherung inklusive Mobilitätsgarantie. Und damit jedes JobRad</w:t>
      </w:r>
      <w:r w:rsidR="00480B97">
        <w:t>®</w:t>
      </w:r>
      <w:r w:rsidRPr="00003A76">
        <w:t xml:space="preserve"> immer optimal versorgt ist, gibt es unsere individuellen Service</w:t>
      </w:r>
      <w:r w:rsidR="00480B97">
        <w:t>p</w:t>
      </w:r>
      <w:r w:rsidRPr="00003A76">
        <w:t>akete: Inspektions- und Reparaturangebote von Basic bis Unlimited</w:t>
      </w:r>
      <w:r w:rsidR="00480B97">
        <w:t>.</w:t>
      </w:r>
    </w:p>
    <w:p w14:paraId="42776506" w14:textId="77777777" w:rsidR="00B16FBE" w:rsidRDefault="00B16FBE" w:rsidP="00B16FBE">
      <w:pPr>
        <w:pStyle w:val="H4Zwischenberschrift"/>
      </w:pPr>
      <w:r>
        <w:lastRenderedPageBreak/>
        <w:t>Heimvorteil</w:t>
      </w:r>
    </w:p>
    <w:p w14:paraId="796B6C5F" w14:textId="66A822BE" w:rsidR="00B16FBE" w:rsidRDefault="00B16FBE" w:rsidP="00B16FBE">
      <w:r>
        <w:t xml:space="preserve">Auch </w:t>
      </w:r>
      <w:proofErr w:type="spellStart"/>
      <w:r>
        <w:t>Partner:innen</w:t>
      </w:r>
      <w:proofErr w:type="spellEnd"/>
      <w:r>
        <w:t xml:space="preserve"> und die Familie</w:t>
      </w:r>
      <w:r w:rsidR="005B52AB">
        <w:t xml:space="preserve"> </w:t>
      </w:r>
      <w:r>
        <w:t>dürfen das JobRad fahren</w:t>
      </w:r>
      <w:r w:rsidR="005B52AB">
        <w:t>, wenn sie</w:t>
      </w:r>
      <w:r w:rsidR="005B52AB">
        <w:t xml:space="preserve"> in Ihrem Haushalt leben</w:t>
      </w:r>
      <w:r w:rsidR="005B52AB">
        <w:t xml:space="preserve"> </w:t>
      </w:r>
      <w:r>
        <w:t>– der Versicherungsschutz greift auch dann.</w:t>
      </w:r>
    </w:p>
    <w:p w14:paraId="29296682" w14:textId="77777777" w:rsidR="00B16FBE" w:rsidRDefault="00B16FBE" w:rsidP="00B16FBE"/>
    <w:p w14:paraId="344E5594" w14:textId="77777777" w:rsidR="00B16FBE" w:rsidRDefault="00B16FBE" w:rsidP="00B16FBE">
      <w:pPr>
        <w:pStyle w:val="H3berschrift2"/>
        <w:numPr>
          <w:ilvl w:val="0"/>
          <w:numId w:val="0"/>
        </w:numPr>
        <w:ind w:left="680" w:hanging="680"/>
      </w:pPr>
      <w:r>
        <w:t xml:space="preserve">Vom </w:t>
      </w:r>
      <w:proofErr w:type="spellStart"/>
      <w:r>
        <w:t>Traumrad</w:t>
      </w:r>
      <w:proofErr w:type="spellEnd"/>
      <w:r>
        <w:t xml:space="preserve"> zum JobRad® in nur drei Schritten</w:t>
      </w:r>
    </w:p>
    <w:p w14:paraId="3C35EC20" w14:textId="3D8FB05B" w:rsidR="00B16FBE" w:rsidRDefault="00B16FBE" w:rsidP="00B16FBE">
      <w:pPr>
        <w:pStyle w:val="Listenabsatz"/>
        <w:numPr>
          <w:ilvl w:val="0"/>
          <w:numId w:val="4"/>
        </w:numPr>
        <w:ind w:left="426"/>
      </w:pPr>
      <w:r>
        <w:t>Registriere</w:t>
      </w:r>
      <w:r w:rsidR="00D72A75">
        <w:t xml:space="preserve">n Sie sich </w:t>
      </w:r>
      <w:r>
        <w:t xml:space="preserve">einmalig im </w:t>
      </w:r>
      <w:commentRangeStart w:id="0"/>
      <w:proofErr w:type="spellStart"/>
      <w:r>
        <w:t>meinJobRad</w:t>
      </w:r>
      <w:proofErr w:type="spellEnd"/>
      <w:r>
        <w:t>®-Portal</w:t>
      </w:r>
      <w:commentRangeEnd w:id="0"/>
      <w:r w:rsidR="00E11526">
        <w:rPr>
          <w:rStyle w:val="Kommentarzeichen"/>
        </w:rPr>
        <w:commentReference w:id="0"/>
      </w:r>
      <w:r>
        <w:t>.</w:t>
      </w:r>
    </w:p>
    <w:p w14:paraId="7BB06DE6" w14:textId="001F45B4" w:rsidR="00B16FBE" w:rsidRDefault="00B16FBE" w:rsidP="00B16FBE">
      <w:pPr>
        <w:pStyle w:val="Listenabsatz"/>
        <w:numPr>
          <w:ilvl w:val="0"/>
          <w:numId w:val="4"/>
        </w:numPr>
        <w:ind w:left="426"/>
      </w:pPr>
      <w:r>
        <w:t>Lass</w:t>
      </w:r>
      <w:r w:rsidR="00D72A75">
        <w:t xml:space="preserve">en Sie sich </w:t>
      </w:r>
      <w:r>
        <w:t xml:space="preserve">vor Ort oder online von </w:t>
      </w:r>
      <w:proofErr w:type="spellStart"/>
      <w:r>
        <w:t>einem:einer</w:t>
      </w:r>
      <w:proofErr w:type="spellEnd"/>
      <w:r>
        <w:t xml:space="preserve"> der rund 6.800 JobRad®-</w:t>
      </w:r>
      <w:proofErr w:type="spellStart"/>
      <w:r>
        <w:t>Fachhandelspartner:innen</w:t>
      </w:r>
      <w:proofErr w:type="spellEnd"/>
      <w:r>
        <w:t xml:space="preserve"> beraten.</w:t>
      </w:r>
    </w:p>
    <w:p w14:paraId="3A750E6F" w14:textId="65C8BF14" w:rsidR="00B16FBE" w:rsidRDefault="00B16FBE" w:rsidP="00B16FBE">
      <w:pPr>
        <w:pStyle w:val="Listenabsatz"/>
        <w:numPr>
          <w:ilvl w:val="0"/>
          <w:numId w:val="4"/>
        </w:numPr>
        <w:ind w:left="426"/>
      </w:pPr>
      <w:r>
        <w:t>Such</w:t>
      </w:r>
      <w:r w:rsidR="00D72A75">
        <w:t>en Sie sich Ihr</w:t>
      </w:r>
      <w:r>
        <w:t xml:space="preserve"> Wunschrad aus, beantrage</w:t>
      </w:r>
      <w:r w:rsidR="00D72A75">
        <w:t>n Sie</w:t>
      </w:r>
      <w:r>
        <w:t xml:space="preserve"> es im </w:t>
      </w:r>
      <w:proofErr w:type="spellStart"/>
      <w:r>
        <w:t>meinJobRad</w:t>
      </w:r>
      <w:proofErr w:type="spellEnd"/>
      <w:r>
        <w:t>®-Portal und sicher</w:t>
      </w:r>
      <w:r w:rsidR="00D72A75">
        <w:t>n Sie sich</w:t>
      </w:r>
      <w:r>
        <w:t xml:space="preserve"> so die steuerliche Förderung!</w:t>
      </w:r>
    </w:p>
    <w:p w14:paraId="5A436CDB" w14:textId="77777777" w:rsidR="00B16FBE" w:rsidRDefault="00B16FBE" w:rsidP="00B16FBE"/>
    <w:p w14:paraId="37B79829" w14:textId="29C734DB" w:rsidR="00B16FBE" w:rsidRDefault="00B16FBE" w:rsidP="00B16FBE">
      <w:pPr>
        <w:pStyle w:val="H3berschrift2"/>
        <w:numPr>
          <w:ilvl w:val="0"/>
          <w:numId w:val="0"/>
        </w:numPr>
        <w:ind w:left="680" w:hanging="680"/>
      </w:pPr>
      <w:r>
        <w:t xml:space="preserve">Du hast noch Fragen? </w:t>
      </w:r>
    </w:p>
    <w:p w14:paraId="19551C96" w14:textId="0D29208C" w:rsidR="00B16FBE" w:rsidRDefault="00B16FBE" w:rsidP="00B16FBE">
      <w:r>
        <w:t xml:space="preserve">Im </w:t>
      </w:r>
      <w:proofErr w:type="spellStart"/>
      <w:r>
        <w:t>meinJobRad</w:t>
      </w:r>
      <w:proofErr w:type="spellEnd"/>
      <w:r>
        <w:t>®-Portal finde</w:t>
      </w:r>
      <w:r w:rsidR="005F0BD6">
        <w:t xml:space="preserve">n Sie </w:t>
      </w:r>
      <w:r>
        <w:t xml:space="preserve">viele weiterführende Infos und Tipps. Zum Beispiel </w:t>
      </w:r>
      <w:r w:rsidR="005F0BD6">
        <w:t>können Sie Ihre</w:t>
      </w:r>
      <w:r>
        <w:t xml:space="preserve"> persönliche Ersparnis berechnen und erfahren, welche Services </w:t>
      </w:r>
      <w:r w:rsidR="005F0BD6">
        <w:t xml:space="preserve">Ihnen zur </w:t>
      </w:r>
      <w:r>
        <w:t>Verfügung stehen.</w:t>
      </w:r>
    </w:p>
    <w:p w14:paraId="7136691A" w14:textId="77777777" w:rsidR="00B16FBE" w:rsidRDefault="00B16FBE" w:rsidP="00B16FBE"/>
    <w:p w14:paraId="69967F9F" w14:textId="7130FBB6" w:rsidR="00C66798" w:rsidRPr="00B16FBE" w:rsidRDefault="00B16FBE" w:rsidP="00B16FBE">
      <w:r>
        <w:t xml:space="preserve">Hier </w:t>
      </w:r>
      <w:r w:rsidR="005F0BD6">
        <w:t xml:space="preserve">können Sie sich </w:t>
      </w:r>
      <w:r>
        <w:t>auch zum nächsten Termin von JobRad®-Go! anmelden. In diesem kosten</w:t>
      </w:r>
      <w:r w:rsidR="005F0BD6">
        <w:t>freien</w:t>
      </w:r>
      <w:r>
        <w:t xml:space="preserve"> Web-Seminar bekomm</w:t>
      </w:r>
      <w:r w:rsidR="005F0BD6">
        <w:t xml:space="preserve">en Sie </w:t>
      </w:r>
      <w:r>
        <w:t xml:space="preserve">in nur 30 Minuten einen kompakten Überblick zu allen relevanten JobRad®-Infos und </w:t>
      </w:r>
      <w:r w:rsidR="005F0BD6">
        <w:t>können</w:t>
      </w:r>
      <w:r>
        <w:t xml:space="preserve"> auch </w:t>
      </w:r>
      <w:r w:rsidR="005F0BD6">
        <w:t>Ihre</w:t>
      </w:r>
      <w:r>
        <w:t xml:space="preserve"> persönlichen Fragen stellen.</w:t>
      </w:r>
    </w:p>
    <w:sectPr w:rsidR="00C66798" w:rsidRPr="00B16FBE" w:rsidSect="00426C29">
      <w:headerReference w:type="default" r:id="rId15"/>
      <w:endnotePr>
        <w:numFmt w:val="decimal"/>
      </w:endnotePr>
      <w:pgSz w:w="11906" w:h="16838" w:code="9"/>
      <w:pgMar w:top="1701" w:right="1134" w:bottom="1134" w:left="1418" w:header="851" w:footer="567"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JobRad GmbH" w:date="2025-06-24T16:34:00Z" w:initials="LMB">
    <w:p w14:paraId="7A9C229F" w14:textId="77777777" w:rsidR="00E11526" w:rsidRDefault="00E11526" w:rsidP="00E11526">
      <w:pPr>
        <w:pStyle w:val="Kommentartext"/>
      </w:pPr>
      <w:r>
        <w:rPr>
          <w:rStyle w:val="Kommentarzeichen"/>
        </w:rPr>
        <w:annotationRef/>
      </w:r>
      <w:r>
        <w:t>Hinterlegen Sie hier gern den Link zum meinJobRad®-Portal Ihres Unternehmens.</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7A9C229F"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461D532F" w16cex:dateUtc="2025-06-24T14:3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7A9C229F" w16cid:durableId="461D532F"/>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36F2DBC" w14:textId="77777777" w:rsidR="00B16FBE" w:rsidRDefault="00B16FBE" w:rsidP="00677591"/>
  </w:endnote>
  <w:endnote w:type="continuationSeparator" w:id="0">
    <w:p w14:paraId="62C65F6E" w14:textId="77777777" w:rsidR="00B16FBE" w:rsidRDefault="00B16FBE" w:rsidP="00677591"/>
  </w:endnote>
  <w:endnote w:type="continuationNotice" w:id="1">
    <w:p w14:paraId="3335380F" w14:textId="77777777" w:rsidR="00B16FBE" w:rsidRDefault="00B16FB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metta">
    <w:altName w:val="Calibri"/>
    <w:panose1 w:val="020B0603020203030204"/>
    <w:charset w:val="00"/>
    <w:family w:val="swiss"/>
    <w:pitch w:val="variable"/>
    <w:sig w:usb0="A00000EF" w:usb1="5200E47B" w:usb2="00000028" w:usb3="00000000" w:csb0="00000093" w:csb1="00000000"/>
  </w:font>
  <w:font w:name="Courier New">
    <w:panose1 w:val="02070309020205020404"/>
    <w:charset w:val="00"/>
    <w:family w:val="modern"/>
    <w:pitch w:val="fixed"/>
    <w:sig w:usb0="E0002EFF" w:usb1="C0007843" w:usb2="00000009" w:usb3="00000000" w:csb0="000001FF" w:csb1="00000000"/>
  </w:font>
  <w:font w:name="Calmetta Light">
    <w:altName w:val="Calibri"/>
    <w:panose1 w:val="020B0403020203030204"/>
    <w:charset w:val="00"/>
    <w:family w:val="swiss"/>
    <w:pitch w:val="variable"/>
    <w:sig w:usb0="A00000EF" w:usb1="5200E47B" w:usb2="00000028" w:usb3="00000000" w:csb0="00000093"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2DFC808" w14:textId="77777777" w:rsidR="00B16FBE" w:rsidRDefault="00B16FBE" w:rsidP="00677591"/>
  </w:footnote>
  <w:footnote w:type="continuationSeparator" w:id="0">
    <w:p w14:paraId="50856D51" w14:textId="77777777" w:rsidR="00B16FBE" w:rsidRDefault="00B16FBE" w:rsidP="00677591"/>
  </w:footnote>
  <w:footnote w:type="continuationNotice" w:id="1">
    <w:p w14:paraId="34569300" w14:textId="77777777" w:rsidR="00B16FBE" w:rsidRDefault="00B16FB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23023100"/>
      <w:lock w:val="sdtContentLocked"/>
    </w:sdtPr>
    <w:sdtEndPr/>
    <w:sdtContent>
      <w:p w14:paraId="722C0F6B" w14:textId="77777777" w:rsidR="00677591" w:rsidRPr="009C28CF" w:rsidRDefault="00677591" w:rsidP="00677591">
        <w:pPr>
          <w:pStyle w:val="Kopfzeile"/>
          <w:rPr>
            <w:color w:val="FFFFFF" w:themeColor="background1"/>
          </w:rPr>
        </w:pPr>
        <w:r w:rsidRPr="00677591">
          <w:rPr>
            <w:noProof/>
          </w:rPr>
          <w:drawing>
            <wp:anchor distT="0" distB="0" distL="114300" distR="114300" simplePos="0" relativeHeight="251659264" behindDoc="1" locked="1" layoutInCell="1" allowOverlap="1" wp14:anchorId="68D4302E" wp14:editId="2F49531E">
              <wp:simplePos x="0" y="0"/>
              <wp:positionH relativeFrom="page">
                <wp:posOffset>900430</wp:posOffset>
              </wp:positionH>
              <wp:positionV relativeFrom="page">
                <wp:posOffset>360045</wp:posOffset>
              </wp:positionV>
              <wp:extent cx="900000" cy="162000"/>
              <wp:effectExtent l="0" t="0" r="0" b="9525"/>
              <wp:wrapNone/>
              <wp:docPr id="203511231" name="Grafik 203511231">
                <a:extLst xmlns:a="http://schemas.openxmlformats.org/drawingml/2006/main">
                  <a:ext uri="{FF2B5EF4-FFF2-40B4-BE49-F238E27FC236}">
                    <a16:creationId xmlns:a16="http://schemas.microsoft.com/office/drawing/2014/main" id="{31A185A4-B3DF-AF73-339A-63FC386A10AB}"/>
                  </a:ext>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511231" name="Grafik 203511231">
                        <a:extLst>
                          <a:ext uri="{FF2B5EF4-FFF2-40B4-BE49-F238E27FC236}">
                            <a16:creationId xmlns:a16="http://schemas.microsoft.com/office/drawing/2014/main" id="{31A185A4-B3DF-AF73-339A-63FC386A10AB}"/>
                          </a:ext>
                          <a:ext uri="{C183D7F6-B498-43B3-948B-1728B52AA6E4}">
                            <adec:decorative xmlns:adec="http://schemas.microsoft.com/office/drawing/2017/decorative" val="1"/>
                          </a:ext>
                        </a:extLst>
                      </pic:cNvPr>
                      <pic:cNvPicPr>
                        <a:picLocks noChangeAspect="1"/>
                      </pic:cNvPicPr>
                    </pic:nvPicPr>
                    <pic:blipFill>
                      <a:blip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tretch>
                        <a:fillRect/>
                      </a:stretch>
                    </pic:blipFill>
                    <pic:spPr>
                      <a:xfrm>
                        <a:off x="0" y="0"/>
                        <a:ext cx="900000" cy="162000"/>
                      </a:xfrm>
                      <a:prstGeom prst="rect">
                        <a:avLst/>
                      </a:prstGeom>
                    </pic:spPr>
                  </pic:pic>
                </a:graphicData>
              </a:graphic>
              <wp14:sizeRelH relativeFrom="page">
                <wp14:pctWidth>0</wp14:pctWidth>
              </wp14:sizeRelH>
              <wp14:sizeRelV relativeFrom="page">
                <wp14:pctHeight>0</wp14:pctHeight>
              </wp14:sizeRelV>
            </wp:anchor>
          </w:drawing>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D70A01"/>
    <w:multiLevelType w:val="hybridMultilevel"/>
    <w:tmpl w:val="10C6CA94"/>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15:restartNumberingAfterBreak="0">
    <w:nsid w:val="2C685A0B"/>
    <w:multiLevelType w:val="multilevel"/>
    <w:tmpl w:val="F1DE5076"/>
    <w:styleLink w:val="zzzListeAufzhlung"/>
    <w:lvl w:ilvl="0">
      <w:start w:val="1"/>
      <w:numFmt w:val="bullet"/>
      <w:pStyle w:val="Aufzhlung"/>
      <w:lvlText w:val="•"/>
      <w:lvlJc w:val="left"/>
      <w:pPr>
        <w:ind w:left="227" w:hanging="227"/>
      </w:pPr>
      <w:rPr>
        <w:rFonts w:ascii="Calmetta" w:hAnsi="Calmetta" w:hint="default"/>
        <w:color w:val="2B373D" w:themeColor="text1"/>
        <w:position w:val="0"/>
      </w:rPr>
    </w:lvl>
    <w:lvl w:ilvl="1">
      <w:start w:val="1"/>
      <w:numFmt w:val="bullet"/>
      <w:pStyle w:val="Aufzhlung2"/>
      <w:lvlText w:val="-"/>
      <w:lvlJc w:val="left"/>
      <w:pPr>
        <w:ind w:left="454" w:hanging="227"/>
      </w:pPr>
      <w:rPr>
        <w:rFonts w:ascii="Courier New" w:hAnsi="Courier New" w:hint="default"/>
        <w:color w:val="2B373D" w:themeColor="text1"/>
      </w:rPr>
    </w:lvl>
    <w:lvl w:ilvl="2">
      <w:start w:val="1"/>
      <w:numFmt w:val="none"/>
      <w:lvlText w:val=""/>
      <w:lvlJc w:val="left"/>
      <w:pPr>
        <w:ind w:left="227" w:hanging="227"/>
      </w:pPr>
      <w:rPr>
        <w:rFonts w:hint="default"/>
      </w:rPr>
    </w:lvl>
    <w:lvl w:ilvl="3">
      <w:start w:val="1"/>
      <w:numFmt w:val="none"/>
      <w:lvlText w:val=""/>
      <w:lvlJc w:val="left"/>
      <w:pPr>
        <w:ind w:left="227" w:hanging="227"/>
      </w:pPr>
      <w:rPr>
        <w:rFonts w:hint="default"/>
      </w:rPr>
    </w:lvl>
    <w:lvl w:ilvl="4">
      <w:start w:val="1"/>
      <w:numFmt w:val="none"/>
      <w:lvlText w:val=""/>
      <w:lvlJc w:val="left"/>
      <w:pPr>
        <w:ind w:left="227" w:hanging="227"/>
      </w:pPr>
      <w:rPr>
        <w:rFonts w:hint="default"/>
      </w:rPr>
    </w:lvl>
    <w:lvl w:ilvl="5">
      <w:start w:val="1"/>
      <w:numFmt w:val="none"/>
      <w:lvlText w:val=""/>
      <w:lvlJc w:val="left"/>
      <w:pPr>
        <w:ind w:left="227" w:hanging="227"/>
      </w:pPr>
      <w:rPr>
        <w:rFonts w:hint="default"/>
      </w:rPr>
    </w:lvl>
    <w:lvl w:ilvl="6">
      <w:start w:val="1"/>
      <w:numFmt w:val="none"/>
      <w:lvlText w:val=""/>
      <w:lvlJc w:val="left"/>
      <w:pPr>
        <w:ind w:left="227" w:hanging="227"/>
      </w:pPr>
      <w:rPr>
        <w:rFonts w:hint="default"/>
      </w:rPr>
    </w:lvl>
    <w:lvl w:ilvl="7">
      <w:start w:val="1"/>
      <w:numFmt w:val="none"/>
      <w:lvlText w:val=""/>
      <w:lvlJc w:val="left"/>
      <w:pPr>
        <w:ind w:left="227" w:hanging="227"/>
      </w:pPr>
      <w:rPr>
        <w:rFonts w:hint="default"/>
      </w:rPr>
    </w:lvl>
    <w:lvl w:ilvl="8">
      <w:start w:val="1"/>
      <w:numFmt w:val="none"/>
      <w:lvlText w:val=""/>
      <w:lvlJc w:val="left"/>
      <w:pPr>
        <w:ind w:left="227" w:hanging="227"/>
      </w:pPr>
      <w:rPr>
        <w:rFonts w:hint="default"/>
      </w:rPr>
    </w:lvl>
  </w:abstractNum>
  <w:abstractNum w:abstractNumId="2" w15:restartNumberingAfterBreak="0">
    <w:nsid w:val="3BD474CC"/>
    <w:multiLevelType w:val="multilevel"/>
    <w:tmpl w:val="EE003104"/>
    <w:styleLink w:val="zzzListeberschrift"/>
    <w:lvl w:ilvl="0">
      <w:start w:val="1"/>
      <w:numFmt w:val="decimal"/>
      <w:pStyle w:val="berschrift1"/>
      <w:lvlText w:val="%1"/>
      <w:lvlJc w:val="left"/>
      <w:pPr>
        <w:ind w:left="680" w:hanging="680"/>
      </w:pPr>
      <w:rPr>
        <w:rFonts w:hint="default"/>
      </w:rPr>
    </w:lvl>
    <w:lvl w:ilvl="1">
      <w:start w:val="1"/>
      <w:numFmt w:val="decimal"/>
      <w:pStyle w:val="berschrift2"/>
      <w:lvlText w:val="%2.%1"/>
      <w:lvlJc w:val="left"/>
      <w:pPr>
        <w:ind w:left="680" w:hanging="680"/>
      </w:pPr>
      <w:rPr>
        <w:rFonts w:hint="default"/>
      </w:rPr>
    </w:lvl>
    <w:lvl w:ilvl="2">
      <w:start w:val="1"/>
      <w:numFmt w:val="none"/>
      <w:lvlText w:val=""/>
      <w:lvlJc w:val="left"/>
      <w:pPr>
        <w:ind w:left="0" w:firstLine="0"/>
      </w:pPr>
      <w:rPr>
        <w:rFonts w:hint="default"/>
      </w:rPr>
    </w:lvl>
    <w:lvl w:ilvl="3">
      <w:start w:val="1"/>
      <w:numFmt w:val="none"/>
      <w:lvlText w:val=""/>
      <w:lvlJc w:val="left"/>
      <w:pPr>
        <w:ind w:left="0" w:firstLine="0"/>
      </w:pPr>
      <w:rPr>
        <w:rFonts w:hint="default"/>
      </w:rPr>
    </w:lvl>
    <w:lvl w:ilvl="4">
      <w:start w:val="1"/>
      <w:numFmt w:val="none"/>
      <w:lvlText w:val=""/>
      <w:lvlJc w:val="left"/>
      <w:pPr>
        <w:ind w:left="0" w:firstLine="0"/>
      </w:pPr>
      <w:rPr>
        <w:rFonts w:hint="default"/>
      </w:rPr>
    </w:lvl>
    <w:lvl w:ilvl="5">
      <w:start w:val="1"/>
      <w:numFmt w:val="none"/>
      <w:lvlText w:val=""/>
      <w:lvlJc w:val="left"/>
      <w:pPr>
        <w:ind w:left="0" w:firstLine="0"/>
      </w:pPr>
      <w:rPr>
        <w:rFonts w:hint="default"/>
      </w:rPr>
    </w:lvl>
    <w:lvl w:ilvl="6">
      <w:start w:val="1"/>
      <w:numFmt w:val="none"/>
      <w:lvlText w:val=""/>
      <w:lvlJc w:val="left"/>
      <w:pPr>
        <w:ind w:left="0" w:firstLine="0"/>
      </w:pPr>
      <w:rPr>
        <w:rFonts w:hint="default"/>
      </w:rPr>
    </w:lvl>
    <w:lvl w:ilvl="7">
      <w:start w:val="1"/>
      <w:numFmt w:val="none"/>
      <w:lvlText w:val=""/>
      <w:lvlJc w:val="left"/>
      <w:pPr>
        <w:ind w:left="0" w:firstLine="0"/>
      </w:pPr>
      <w:rPr>
        <w:rFonts w:hint="default"/>
      </w:rPr>
    </w:lvl>
    <w:lvl w:ilvl="8">
      <w:start w:val="1"/>
      <w:numFmt w:val="none"/>
      <w:lvlText w:val=""/>
      <w:lvlJc w:val="left"/>
      <w:pPr>
        <w:ind w:left="0" w:firstLine="0"/>
      </w:pPr>
      <w:rPr>
        <w:rFonts w:hint="default"/>
      </w:rPr>
    </w:lvl>
  </w:abstractNum>
  <w:num w:numId="1" w16cid:durableId="1289168642">
    <w:abstractNumId w:val="1"/>
  </w:num>
  <w:num w:numId="2" w16cid:durableId="1277447425">
    <w:abstractNumId w:val="2"/>
  </w:num>
  <w:num w:numId="3" w16cid:durableId="75401329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236480812">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JobRad GmbH">
    <w15:presenceInfo w15:providerId="None" w15:userId="JobRad GmbH"/>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attachedTemplate r:id="rId1"/>
  <w:defaultTabStop w:val="680"/>
  <w:hyphenationZone w:val="425"/>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6FBE"/>
    <w:rsid w:val="00003A76"/>
    <w:rsid w:val="0000602B"/>
    <w:rsid w:val="00041EB1"/>
    <w:rsid w:val="00074CAB"/>
    <w:rsid w:val="00140F3D"/>
    <w:rsid w:val="00144E35"/>
    <w:rsid w:val="00156617"/>
    <w:rsid w:val="001D4AD8"/>
    <w:rsid w:val="002443D3"/>
    <w:rsid w:val="002E04C3"/>
    <w:rsid w:val="002E6B39"/>
    <w:rsid w:val="00352F7F"/>
    <w:rsid w:val="00394862"/>
    <w:rsid w:val="003A067D"/>
    <w:rsid w:val="00426C29"/>
    <w:rsid w:val="00480B97"/>
    <w:rsid w:val="004C060E"/>
    <w:rsid w:val="004C30F8"/>
    <w:rsid w:val="00532AD7"/>
    <w:rsid w:val="005B31BB"/>
    <w:rsid w:val="005B52AB"/>
    <w:rsid w:val="005F0BD6"/>
    <w:rsid w:val="00642109"/>
    <w:rsid w:val="00665537"/>
    <w:rsid w:val="00670460"/>
    <w:rsid w:val="00677591"/>
    <w:rsid w:val="006E0287"/>
    <w:rsid w:val="0099716C"/>
    <w:rsid w:val="009C28CF"/>
    <w:rsid w:val="009E4133"/>
    <w:rsid w:val="00A57B4E"/>
    <w:rsid w:val="00AF07D0"/>
    <w:rsid w:val="00B16FBE"/>
    <w:rsid w:val="00B3557C"/>
    <w:rsid w:val="00BA3C1E"/>
    <w:rsid w:val="00BC7612"/>
    <w:rsid w:val="00C66798"/>
    <w:rsid w:val="00CB56C4"/>
    <w:rsid w:val="00CF5921"/>
    <w:rsid w:val="00D72A75"/>
    <w:rsid w:val="00DC5AC8"/>
    <w:rsid w:val="00E06D50"/>
    <w:rsid w:val="00E11526"/>
    <w:rsid w:val="00E34CCD"/>
    <w:rsid w:val="00E54CD3"/>
    <w:rsid w:val="00E94D43"/>
    <w:rsid w:val="00EA1F24"/>
    <w:rsid w:val="00FE5BDA"/>
    <w:rsid w:val="00FF016E"/>
    <w:rsid w:val="00FF4E0F"/>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0150D3A"/>
  <w15:chartTrackingRefBased/>
  <w15:docId w15:val="{39FE20EF-BD5D-4E2B-812B-FB4021E235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color w:val="2B373D" w:themeColor="text1"/>
        <w:kern w:val="2"/>
        <w:sz w:val="22"/>
        <w:szCs w:val="22"/>
        <w:lang w:val="de-DE"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semiHidden="1" w:uiPriority="9"/>
    <w:lsdException w:name="heading 2" w:semiHidden="1" w:uiPriority="9"/>
    <w:lsdException w:name="heading 3" w:semiHidden="1" w:qFormat="1"/>
    <w:lsdException w:name="heading 4" w:semiHidden="1" w:qFormat="1"/>
    <w:lsdException w:name="heading 5" w:semiHidden="1" w:qFormat="1"/>
    <w:lsdException w:name="heading 6" w:semiHidden="1" w:qFormat="1"/>
    <w:lsdException w:name="heading 7" w:semiHidden="1" w:qFormat="1"/>
    <w:lsdException w:name="heading 8" w:semiHidden="1" w:qFormat="1"/>
    <w:lsdException w:name="heading 9" w:semiHidden="1" w:qFormat="1"/>
    <w:lsdException w:name="index 1" w:semiHidden="1"/>
    <w:lsdException w:name="index 2" w:semiHidden="1"/>
    <w:lsdException w:name="index 3" w:semiHidden="1"/>
    <w:lsdException w:name="index 4" w:semiHidden="1"/>
    <w:lsdException w:name="index 5" w:semiHidden="1"/>
    <w:lsdException w:name="index 6" w:semiHidden="1"/>
    <w:lsdException w:name="index 7" w:semiHidden="1"/>
    <w:lsdException w:name="index 8" w:semiHidden="1"/>
    <w:lsdException w:name="index 9" w:semiHidden="1"/>
    <w:lsdException w:name="toc 1" w:semiHidden="1" w:uiPriority="39"/>
    <w:lsdException w:name="toc 2" w:semiHidden="1" w:uiPriority="39"/>
    <w:lsdException w:name="toc 3" w:semiHidden="1" w:uiPriority="39"/>
    <w:lsdException w:name="toc 4" w:semiHidden="1" w:uiPriority="39"/>
    <w:lsdException w:name="toc 5" w:semiHidden="1" w:uiPriority="39"/>
    <w:lsdException w:name="toc 6" w:semiHidden="1" w:uiPriority="39"/>
    <w:lsdException w:name="toc 7" w:semiHidden="1" w:uiPriority="39"/>
    <w:lsdException w:name="toc 8" w:semiHidden="1" w:uiPriority="39"/>
    <w:lsdException w:name="toc 9" w:semiHidden="1" w:uiPriority="39"/>
    <w:lsdException w:name="Normal Indent" w:semiHidden="1"/>
    <w:lsdException w:name="footnote text" w:semiHidden="1" w:unhideWhenUsed="1"/>
    <w:lsdException w:name="annotation text" w:semiHidden="1"/>
    <w:lsdException w:name="header" w:semiHidden="1" w:unhideWhenUsed="1"/>
    <w:lsdException w:name="footer" w:semiHidden="1" w:unhideWhenUsed="1"/>
    <w:lsdException w:name="index heading" w:semiHidden="1"/>
    <w:lsdException w:name="caption" w:uiPriority="35" w:qFormat="1"/>
    <w:lsdException w:name="table of figures" w:semiHidden="1"/>
    <w:lsdException w:name="envelope address" w:semiHidden="1"/>
    <w:lsdException w:name="envelope return" w:semiHidden="1"/>
    <w:lsdException w:name="footnote reference" w:semiHidden="1" w:unhideWhenUsed="1"/>
    <w:lsdException w:name="annotation reference" w:semiHidden="1"/>
    <w:lsdException w:name="line number" w:semiHidden="1"/>
    <w:lsdException w:name="page number" w:semiHidden="1"/>
    <w:lsdException w:name="endnote reference" w:semiHidden="1" w:unhideWhenUsed="1"/>
    <w:lsdException w:name="endnote text" w:semiHidden="1" w:unhideWhenUsed="1"/>
    <w:lsdException w:name="table of authorities" w:semiHidden="1"/>
    <w:lsdException w:name="macro" w:semiHidden="1"/>
    <w:lsdException w:name="toa heading" w:semiHidden="1"/>
    <w:lsdException w:name="List" w:semiHidden="1"/>
    <w:lsdException w:name="List Bullet" w:semiHidden="1"/>
    <w:lsdException w:name="List Number" w:semiHidden="1"/>
    <w:lsdException w:name="List 2" w:semiHidden="1"/>
    <w:lsdException w:name="List 3" w:semiHidden="1"/>
    <w:lsdException w:name="List 4" w:semiHidden="1"/>
    <w:lsdException w:name="List 5" w:semiHidden="1"/>
    <w:lsdException w:name="List Bullet 2" w:semiHidden="1"/>
    <w:lsdException w:name="List Bullet 3" w:semiHidden="1"/>
    <w:lsdException w:name="List Bullet 4" w:semiHidden="1"/>
    <w:lsdException w:name="List Bullet 5" w:semiHidden="1"/>
    <w:lsdException w:name="List Number 2" w:semiHidden="1"/>
    <w:lsdException w:name="List Number 3" w:semiHidden="1"/>
    <w:lsdException w:name="List Number 4" w:semiHidden="1"/>
    <w:lsdException w:name="List Number 5" w:semiHidden="1"/>
    <w:lsdException w:name="Title" w:uiPriority="10" w:qFormat="1"/>
    <w:lsdException w:name="Closing" w:semiHidden="1"/>
    <w:lsdException w:name="Signature" w:semiHidden="1"/>
    <w:lsdException w:name="Default Paragraph Font" w:semiHidden="1" w:uiPriority="1" w:unhideWhenUsed="1"/>
    <w:lsdException w:name="Body Text" w:semiHidden="1"/>
    <w:lsdException w:name="Body Text Indent" w:semiHidden="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lsdException w:name="Subtitle" w:semiHidden="1" w:qFormat="1"/>
    <w:lsdException w:name="Salutation" w:semiHidden="1"/>
    <w:lsdException w:name="Date" w:semiHidden="1"/>
    <w:lsdException w:name="Body Text First Indent" w:semiHidden="1"/>
    <w:lsdException w:name="Body Text First Indent 2" w:semiHidden="1"/>
    <w:lsdException w:name="Note Heading" w:semiHidden="1"/>
    <w:lsdException w:name="Body Text 2" w:semiHidden="1"/>
    <w:lsdException w:name="Body Text 3" w:semiHidden="1"/>
    <w:lsdException w:name="Body Text Indent 2" w:semiHidden="1"/>
    <w:lsdException w:name="Body Text Indent 3" w:semiHidden="1"/>
    <w:lsdException w:name="Block Text" w:semiHidden="1"/>
    <w:lsdException w:name="Hyperlink" w:semiHidden="1" w:unhideWhenUsed="1"/>
    <w:lsdException w:name="FollowedHyperlink" w:semiHidden="1"/>
    <w:lsdException w:name="Strong" w:uiPriority="22" w:qFormat="1"/>
    <w:lsdException w:name="Emphasis" w:uiPriority="20" w:qFormat="1"/>
    <w:lsdException w:name="Document Map" w:semiHidden="1"/>
    <w:lsdException w:name="Plain Text" w:semiHidden="1"/>
    <w:lsdException w:name="E-mail Signature" w:semiHidden="1"/>
    <w:lsdException w:name="HTML Top of Form" w:semiHidden="1" w:unhideWhenUsed="1"/>
    <w:lsdException w:name="HTML Bottom of Form" w:semiHidden="1" w:unhideWhenUsed="1"/>
    <w:lsdException w:name="Normal (Web)" w:semiHidden="1"/>
    <w:lsdException w:name="HTML Acronym" w:semiHidden="1"/>
    <w:lsdException w:name="HTML Address" w:semiHidden="1"/>
    <w:lsdException w:name="HTML Cite" w:semiHidden="1"/>
    <w:lsdException w:name="HTML Code" w:semiHidden="1"/>
    <w:lsdException w:name="HTML Definition" w:semiHidden="1"/>
    <w:lsdException w:name="HTML Keyboard" w:semiHidden="1"/>
    <w:lsdException w:name="HTML Preformatted" w:semiHidden="1"/>
    <w:lsdException w:name="HTML Sample" w:semiHidden="1"/>
    <w:lsdException w:name="HTML Typewriter" w:semiHidden="1"/>
    <w:lsdException w:name="HTML Variable" w:semiHidden="1"/>
    <w:lsdException w:name="Normal Table" w:semiHidden="1" w:unhideWhenUsed="1"/>
    <w:lsdException w:name="annotation subject" w:semiHidden="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39"/>
    <w:lsdException w:name="Table Theme" w:semiHidden="1" w:unhideWhenUsed="1"/>
    <w:lsdException w:name="Placeholder Text" w:semiHidden="1"/>
    <w:lsdException w:name="No Spacing"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qFormat="1"/>
    <w:lsdException w:name="Quote" w:semiHidden="1" w:qFormat="1"/>
    <w:lsdException w:name="Intense Quote" w:semiHidden="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qFormat="1"/>
    <w:lsdException w:name="Intense Emphasis" w:semiHidden="1" w:qFormat="1"/>
    <w:lsdException w:name="Subtle Reference" w:semiHidden="1" w:qFormat="1"/>
    <w:lsdException w:name="Intense Reference" w:semiHidden="1" w:qFormat="1"/>
    <w:lsdException w:name="Book Title" w:semiHidden="1" w:qFormat="1"/>
    <w:lsdException w:name="Bibliography" w:semiHidden="1" w:uiPriority="37"/>
    <w:lsdException w:name="TOC Heading" w:semiHidden="1"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lsdException w:name="Smart Hyperlink" w:semiHidden="1"/>
    <w:lsdException w:name="Hashtag" w:semiHidden="1"/>
    <w:lsdException w:name="Unresolved Mention" w:semiHidden="1" w:unhideWhenUsed="1"/>
    <w:lsdException w:name="Smart Link" w:semiHidden="1"/>
  </w:latentStyles>
  <w:style w:type="paragraph" w:default="1" w:styleId="Standard">
    <w:name w:val="Normal"/>
    <w:semiHidden/>
    <w:qFormat/>
    <w:rsid w:val="003A067D"/>
  </w:style>
  <w:style w:type="paragraph" w:styleId="berschrift1">
    <w:name w:val="heading 1"/>
    <w:basedOn w:val="Standard"/>
    <w:next w:val="Standard"/>
    <w:link w:val="berschrift1Zchn"/>
    <w:uiPriority w:val="9"/>
    <w:rsid w:val="009C28CF"/>
    <w:pPr>
      <w:keepNext/>
      <w:keepLines/>
      <w:numPr>
        <w:numId w:val="2"/>
      </w:numPr>
      <w:spacing w:before="300"/>
      <w:outlineLvl w:val="0"/>
    </w:pPr>
    <w:rPr>
      <w:rFonts w:asciiTheme="majorHAnsi" w:eastAsiaTheme="majorEastAsia" w:hAnsiTheme="majorHAnsi" w:cstheme="majorBidi"/>
      <w:color w:val="20292D" w:themeColor="accent1" w:themeShade="BF"/>
      <w:sz w:val="32"/>
      <w:szCs w:val="32"/>
    </w:rPr>
  </w:style>
  <w:style w:type="paragraph" w:styleId="berschrift2">
    <w:name w:val="heading 2"/>
    <w:basedOn w:val="Standard"/>
    <w:next w:val="Standard"/>
    <w:link w:val="berschrift2Zchn"/>
    <w:uiPriority w:val="9"/>
    <w:rsid w:val="00E06D50"/>
    <w:pPr>
      <w:keepNext/>
      <w:keepLines/>
      <w:numPr>
        <w:ilvl w:val="1"/>
        <w:numId w:val="2"/>
      </w:numPr>
      <w:spacing w:before="40"/>
      <w:outlineLvl w:val="1"/>
    </w:pPr>
    <w:rPr>
      <w:rFonts w:asciiTheme="majorHAnsi" w:eastAsiaTheme="majorEastAsia" w:hAnsiTheme="majorHAnsi" w:cstheme="majorBidi"/>
      <w:color w:val="20292D" w:themeColor="accent1" w:themeShade="BF"/>
      <w:sz w:val="26"/>
      <w:szCs w:val="26"/>
    </w:r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semiHidden/>
    <w:rsid w:val="00677591"/>
    <w:rPr>
      <w:sz w:val="18"/>
      <w:szCs w:val="18"/>
    </w:rPr>
  </w:style>
  <w:style w:type="character" w:customStyle="1" w:styleId="KopfzeileZchn">
    <w:name w:val="Kopfzeile Zchn"/>
    <w:basedOn w:val="Absatz-Standardschriftart"/>
    <w:link w:val="Kopfzeile"/>
    <w:uiPriority w:val="99"/>
    <w:semiHidden/>
    <w:rsid w:val="00426C29"/>
    <w:rPr>
      <w:sz w:val="18"/>
      <w:szCs w:val="18"/>
    </w:rPr>
  </w:style>
  <w:style w:type="paragraph" w:styleId="Fuzeile">
    <w:name w:val="footer"/>
    <w:basedOn w:val="Standard"/>
    <w:link w:val="FuzeileZchn"/>
    <w:uiPriority w:val="99"/>
    <w:semiHidden/>
    <w:rsid w:val="00677591"/>
    <w:rPr>
      <w:noProof/>
      <w:sz w:val="18"/>
      <w:szCs w:val="18"/>
    </w:rPr>
  </w:style>
  <w:style w:type="character" w:customStyle="1" w:styleId="FuzeileZchn">
    <w:name w:val="Fußzeile Zchn"/>
    <w:basedOn w:val="Absatz-Standardschriftart"/>
    <w:link w:val="Fuzeile"/>
    <w:uiPriority w:val="99"/>
    <w:semiHidden/>
    <w:rsid w:val="00426C29"/>
    <w:rPr>
      <w:noProof/>
      <w:sz w:val="18"/>
      <w:szCs w:val="18"/>
    </w:rPr>
  </w:style>
  <w:style w:type="character" w:styleId="Platzhaltertext">
    <w:name w:val="Placeholder Text"/>
    <w:basedOn w:val="Absatz-Standardschriftart"/>
    <w:uiPriority w:val="99"/>
    <w:semiHidden/>
    <w:rsid w:val="00677591"/>
    <w:rPr>
      <w:color w:val="808080"/>
    </w:rPr>
  </w:style>
  <w:style w:type="paragraph" w:styleId="Titel">
    <w:name w:val="Title"/>
    <w:basedOn w:val="Standard"/>
    <w:next w:val="Einleitung"/>
    <w:link w:val="TitelZchn"/>
    <w:qFormat/>
    <w:rsid w:val="00CB56C4"/>
    <w:pPr>
      <w:spacing w:after="1300" w:line="228" w:lineRule="auto"/>
      <w:contextualSpacing/>
    </w:pPr>
    <w:rPr>
      <w:rFonts w:asciiTheme="majorHAnsi" w:eastAsiaTheme="majorEastAsia" w:hAnsiTheme="majorHAnsi" w:cstheme="majorBidi"/>
      <w:b/>
      <w:bCs/>
      <w:kern w:val="28"/>
      <w:sz w:val="56"/>
      <w:szCs w:val="56"/>
    </w:rPr>
  </w:style>
  <w:style w:type="character" w:customStyle="1" w:styleId="TitelZchn">
    <w:name w:val="Titel Zchn"/>
    <w:basedOn w:val="Absatz-Standardschriftart"/>
    <w:link w:val="Titel"/>
    <w:rsid w:val="003A067D"/>
    <w:rPr>
      <w:rFonts w:asciiTheme="majorHAnsi" w:eastAsiaTheme="majorEastAsia" w:hAnsiTheme="majorHAnsi" w:cstheme="majorBidi"/>
      <w:b/>
      <w:bCs/>
      <w:kern w:val="28"/>
      <w:sz w:val="56"/>
      <w:szCs w:val="56"/>
    </w:rPr>
  </w:style>
  <w:style w:type="paragraph" w:customStyle="1" w:styleId="Dokumenttyp">
    <w:name w:val="Dokumenttyp"/>
    <w:basedOn w:val="Standard"/>
    <w:uiPriority w:val="5"/>
    <w:semiHidden/>
    <w:qFormat/>
    <w:rsid w:val="00CB56C4"/>
    <w:pPr>
      <w:spacing w:after="360"/>
      <w:contextualSpacing/>
    </w:pPr>
    <w:rPr>
      <w:sz w:val="38"/>
      <w:szCs w:val="38"/>
    </w:rPr>
  </w:style>
  <w:style w:type="paragraph" w:customStyle="1" w:styleId="Einleitung">
    <w:name w:val="Einleitung"/>
    <w:basedOn w:val="Standard"/>
    <w:next w:val="Flietext"/>
    <w:uiPriority w:val="7"/>
    <w:semiHidden/>
    <w:qFormat/>
    <w:rsid w:val="00FF4E0F"/>
    <w:pPr>
      <w:spacing w:after="320" w:line="228" w:lineRule="auto"/>
    </w:pPr>
    <w:rPr>
      <w:rFonts w:asciiTheme="majorHAnsi" w:hAnsiTheme="majorHAnsi" w:cstheme="majorHAnsi"/>
      <w:b/>
      <w:bCs/>
      <w:sz w:val="24"/>
      <w:szCs w:val="24"/>
    </w:rPr>
  </w:style>
  <w:style w:type="paragraph" w:customStyle="1" w:styleId="Flietext">
    <w:name w:val="Fließtext"/>
    <w:basedOn w:val="Standard"/>
    <w:uiPriority w:val="10"/>
    <w:qFormat/>
    <w:rsid w:val="004C30F8"/>
    <w:pPr>
      <w:spacing w:line="252" w:lineRule="auto"/>
    </w:pPr>
    <w:rPr>
      <w:rFonts w:cstheme="minorHAnsi"/>
    </w:rPr>
  </w:style>
  <w:style w:type="character" w:styleId="Hervorhebung">
    <w:name w:val="Emphasis"/>
    <w:basedOn w:val="Absatz-Standardschriftart"/>
    <w:uiPriority w:val="99"/>
    <w:semiHidden/>
    <w:qFormat/>
    <w:rsid w:val="00FF4E0F"/>
    <w:rPr>
      <w:rFonts w:asciiTheme="majorHAnsi" w:hAnsiTheme="majorHAnsi"/>
      <w:b/>
      <w:i w:val="0"/>
      <w:iCs/>
    </w:rPr>
  </w:style>
  <w:style w:type="character" w:styleId="Fett">
    <w:name w:val="Strong"/>
    <w:basedOn w:val="Absatz-Standardschriftart"/>
    <w:uiPriority w:val="99"/>
    <w:semiHidden/>
    <w:qFormat/>
    <w:rsid w:val="00FF4E0F"/>
    <w:rPr>
      <w:rFonts w:asciiTheme="majorHAnsi" w:hAnsiTheme="majorHAnsi"/>
      <w:b/>
      <w:bCs/>
    </w:rPr>
  </w:style>
  <w:style w:type="character" w:customStyle="1" w:styleId="Textauszeichnung">
    <w:name w:val="Textauszeichnung"/>
    <w:basedOn w:val="Absatz-Standardschriftart"/>
    <w:uiPriority w:val="12"/>
    <w:qFormat/>
    <w:rsid w:val="00FF4E0F"/>
    <w:rPr>
      <w:rFonts w:asciiTheme="majorHAnsi" w:hAnsiTheme="majorHAnsi"/>
      <w:b/>
    </w:rPr>
  </w:style>
  <w:style w:type="paragraph" w:customStyle="1" w:styleId="H4Zwischenberschrift">
    <w:name w:val="H4 Zwischenüberschrift"/>
    <w:basedOn w:val="Standard"/>
    <w:next w:val="Flietext"/>
    <w:autoRedefine/>
    <w:uiPriority w:val="1"/>
    <w:qFormat/>
    <w:rsid w:val="003A067D"/>
    <w:pPr>
      <w:keepNext/>
      <w:keepLines/>
      <w:spacing w:before="300" w:line="228" w:lineRule="auto"/>
      <w:outlineLvl w:val="3"/>
    </w:pPr>
    <w:rPr>
      <w:rFonts w:asciiTheme="majorHAnsi" w:hAnsiTheme="majorHAnsi" w:cstheme="majorHAnsi"/>
      <w:b/>
      <w:bCs/>
      <w:sz w:val="24"/>
      <w:szCs w:val="24"/>
    </w:rPr>
  </w:style>
  <w:style w:type="paragraph" w:styleId="Beschriftung">
    <w:name w:val="caption"/>
    <w:basedOn w:val="Standard"/>
    <w:next w:val="Flietext"/>
    <w:uiPriority w:val="13"/>
    <w:qFormat/>
    <w:rsid w:val="00C66798"/>
    <w:pPr>
      <w:spacing w:before="100" w:after="320" w:line="276" w:lineRule="auto"/>
      <w:contextualSpacing/>
    </w:pPr>
    <w:rPr>
      <w:iCs/>
      <w:sz w:val="19"/>
      <w:szCs w:val="18"/>
    </w:rPr>
  </w:style>
  <w:style w:type="paragraph" w:customStyle="1" w:styleId="TrennlineperTAB-Stopp">
    <w:name w:val="Trennline per TAB-Stopp"/>
    <w:basedOn w:val="Standard"/>
    <w:next w:val="Flietext"/>
    <w:uiPriority w:val="14"/>
    <w:qFormat/>
    <w:rsid w:val="0000602B"/>
    <w:pPr>
      <w:tabs>
        <w:tab w:val="right" w:leader="dot" w:pos="9356"/>
      </w:tabs>
      <w:spacing w:before="360" w:after="320"/>
    </w:pPr>
    <w:rPr>
      <w:sz w:val="16"/>
      <w:szCs w:val="16"/>
    </w:rPr>
  </w:style>
  <w:style w:type="character" w:styleId="Hyperlink">
    <w:name w:val="Hyperlink"/>
    <w:basedOn w:val="Absatz-Standardschriftart"/>
    <w:uiPriority w:val="99"/>
    <w:semiHidden/>
    <w:rsid w:val="009E4133"/>
    <w:rPr>
      <w:color w:val="2B373D" w:themeColor="hyperlink"/>
      <w:u w:val="single"/>
    </w:rPr>
  </w:style>
  <w:style w:type="character" w:styleId="NichtaufgelsteErwhnung">
    <w:name w:val="Unresolved Mention"/>
    <w:basedOn w:val="Absatz-Standardschriftart"/>
    <w:uiPriority w:val="99"/>
    <w:semiHidden/>
    <w:rsid w:val="0000602B"/>
    <w:rPr>
      <w:color w:val="605E5C"/>
      <w:shd w:val="clear" w:color="auto" w:fill="E1DFDD"/>
    </w:rPr>
  </w:style>
  <w:style w:type="paragraph" w:customStyle="1" w:styleId="Kontaktberschrift">
    <w:name w:val="Kontakt Überschrift"/>
    <w:basedOn w:val="Flietext"/>
    <w:uiPriority w:val="15"/>
    <w:semiHidden/>
    <w:qFormat/>
    <w:rsid w:val="004C30F8"/>
    <w:pPr>
      <w:keepNext/>
      <w:keepLines/>
      <w:outlineLvl w:val="0"/>
    </w:pPr>
    <w:rPr>
      <w:rFonts w:asciiTheme="majorHAnsi" w:hAnsiTheme="majorHAnsi" w:cstheme="majorHAnsi"/>
      <w:b/>
      <w:bCs/>
    </w:rPr>
  </w:style>
  <w:style w:type="paragraph" w:styleId="Endnotentext">
    <w:name w:val="endnote text"/>
    <w:basedOn w:val="Standard"/>
    <w:link w:val="EndnotentextZchn"/>
    <w:uiPriority w:val="19"/>
    <w:semiHidden/>
    <w:rsid w:val="00670460"/>
    <w:pPr>
      <w:tabs>
        <w:tab w:val="left" w:pos="284"/>
      </w:tabs>
    </w:pPr>
    <w:rPr>
      <w:szCs w:val="20"/>
    </w:rPr>
  </w:style>
  <w:style w:type="character" w:customStyle="1" w:styleId="EndnotentextZchn">
    <w:name w:val="Endnotentext Zchn"/>
    <w:basedOn w:val="Absatz-Standardschriftart"/>
    <w:link w:val="Endnotentext"/>
    <w:uiPriority w:val="19"/>
    <w:semiHidden/>
    <w:rsid w:val="00426C29"/>
    <w:rPr>
      <w:szCs w:val="20"/>
    </w:rPr>
  </w:style>
  <w:style w:type="character" w:styleId="Endnotenzeichen">
    <w:name w:val="endnote reference"/>
    <w:basedOn w:val="Absatz-Standardschriftart"/>
    <w:uiPriority w:val="99"/>
    <w:semiHidden/>
    <w:rsid w:val="009E4133"/>
    <w:rPr>
      <w:vertAlign w:val="superscript"/>
    </w:rPr>
  </w:style>
  <w:style w:type="paragraph" w:styleId="Funotentext">
    <w:name w:val="footnote text"/>
    <w:basedOn w:val="Standard"/>
    <w:link w:val="FunotentextZchn"/>
    <w:uiPriority w:val="19"/>
    <w:semiHidden/>
    <w:rsid w:val="00670460"/>
    <w:pPr>
      <w:tabs>
        <w:tab w:val="left" w:pos="284"/>
      </w:tabs>
    </w:pPr>
    <w:rPr>
      <w:szCs w:val="20"/>
    </w:rPr>
  </w:style>
  <w:style w:type="character" w:customStyle="1" w:styleId="FunotentextZchn">
    <w:name w:val="Fußnotentext Zchn"/>
    <w:basedOn w:val="Absatz-Standardschriftart"/>
    <w:link w:val="Funotentext"/>
    <w:uiPriority w:val="19"/>
    <w:semiHidden/>
    <w:rsid w:val="00426C29"/>
    <w:rPr>
      <w:szCs w:val="20"/>
    </w:rPr>
  </w:style>
  <w:style w:type="character" w:styleId="Funotenzeichen">
    <w:name w:val="footnote reference"/>
    <w:basedOn w:val="Absatz-Standardschriftart"/>
    <w:uiPriority w:val="99"/>
    <w:semiHidden/>
    <w:rsid w:val="00670460"/>
    <w:rPr>
      <w:vertAlign w:val="superscript"/>
    </w:rPr>
  </w:style>
  <w:style w:type="paragraph" w:customStyle="1" w:styleId="Aufzhlung">
    <w:name w:val="Aufzählung"/>
    <w:basedOn w:val="Flietext"/>
    <w:uiPriority w:val="11"/>
    <w:qFormat/>
    <w:rsid w:val="009C28CF"/>
    <w:pPr>
      <w:numPr>
        <w:numId w:val="1"/>
      </w:numPr>
    </w:pPr>
  </w:style>
  <w:style w:type="numbering" w:customStyle="1" w:styleId="zzzListeAufzhlung">
    <w:name w:val="zzz_Liste_Aufzählung"/>
    <w:basedOn w:val="KeineListe"/>
    <w:uiPriority w:val="99"/>
    <w:rsid w:val="009C28CF"/>
    <w:pPr>
      <w:numPr>
        <w:numId w:val="1"/>
      </w:numPr>
    </w:pPr>
  </w:style>
  <w:style w:type="character" w:customStyle="1" w:styleId="berschrift1Zchn">
    <w:name w:val="Überschrift 1 Zchn"/>
    <w:basedOn w:val="Absatz-Standardschriftart"/>
    <w:link w:val="berschrift1"/>
    <w:uiPriority w:val="9"/>
    <w:rsid w:val="009C28CF"/>
    <w:rPr>
      <w:rFonts w:asciiTheme="majorHAnsi" w:eastAsiaTheme="majorEastAsia" w:hAnsiTheme="majorHAnsi" w:cstheme="majorBidi"/>
      <w:color w:val="20292D" w:themeColor="accent1" w:themeShade="BF"/>
      <w:sz w:val="32"/>
      <w:szCs w:val="32"/>
    </w:rPr>
  </w:style>
  <w:style w:type="character" w:customStyle="1" w:styleId="berschrift2Zchn">
    <w:name w:val="Überschrift 2 Zchn"/>
    <w:basedOn w:val="Absatz-Standardschriftart"/>
    <w:link w:val="berschrift2"/>
    <w:uiPriority w:val="9"/>
    <w:rsid w:val="00E06D50"/>
    <w:rPr>
      <w:rFonts w:asciiTheme="majorHAnsi" w:eastAsiaTheme="majorEastAsia" w:hAnsiTheme="majorHAnsi" w:cstheme="majorBidi"/>
      <w:color w:val="20292D" w:themeColor="accent1" w:themeShade="BF"/>
      <w:sz w:val="26"/>
      <w:szCs w:val="26"/>
    </w:rPr>
  </w:style>
  <w:style w:type="table" w:customStyle="1" w:styleId="JobRadTabelleschlicht">
    <w:name w:val="JobRad / Tabelle schlicht"/>
    <w:basedOn w:val="NormaleTabelle"/>
    <w:uiPriority w:val="99"/>
    <w:rsid w:val="009C28CF"/>
    <w:rPr>
      <w:color w:val="auto"/>
      <w:kern w:val="0"/>
      <w:sz w:val="20"/>
      <w:szCs w:val="20"/>
      <w14:ligatures w14:val="none"/>
    </w:rPr>
    <w:tblPr>
      <w:tblBorders>
        <w:insideH w:val="single" w:sz="4" w:space="0" w:color="auto"/>
        <w:insideV w:val="single" w:sz="48" w:space="0" w:color="FFFFFF" w:themeColor="background1"/>
      </w:tblBorders>
      <w:tblCellMar>
        <w:top w:w="28" w:type="dxa"/>
        <w:left w:w="0" w:type="dxa"/>
        <w:bottom w:w="28" w:type="dxa"/>
        <w:right w:w="0" w:type="dxa"/>
      </w:tblCellMar>
    </w:tblPr>
    <w:tblStylePr w:type="firstRow">
      <w:rPr>
        <w:rFonts w:asciiTheme="majorHAnsi" w:hAnsiTheme="majorHAnsi"/>
        <w:b/>
      </w:rPr>
      <w:tblPr/>
      <w:trPr>
        <w:tblHeader/>
      </w:trPr>
    </w:tblStylePr>
    <w:tblStylePr w:type="lastRow">
      <w:rPr>
        <w:rFonts w:asciiTheme="majorHAnsi" w:hAnsiTheme="majorHAnsi"/>
        <w:b/>
      </w:rPr>
    </w:tblStylePr>
    <w:tblStylePr w:type="lastCol">
      <w:pPr>
        <w:jc w:val="right"/>
      </w:pPr>
    </w:tblStylePr>
  </w:style>
  <w:style w:type="paragraph" w:customStyle="1" w:styleId="BeschriftungTabelle">
    <w:name w:val="Beschriftung Tabelle"/>
    <w:basedOn w:val="Beschriftung"/>
    <w:next w:val="Flietext"/>
    <w:uiPriority w:val="14"/>
    <w:qFormat/>
    <w:rsid w:val="009C28CF"/>
    <w:pPr>
      <w:spacing w:before="320" w:after="100"/>
    </w:pPr>
  </w:style>
  <w:style w:type="numbering" w:customStyle="1" w:styleId="zzzListeberschrift">
    <w:name w:val="zzz_Liste_Überschrift"/>
    <w:basedOn w:val="KeineListe"/>
    <w:uiPriority w:val="99"/>
    <w:rsid w:val="009C28CF"/>
    <w:pPr>
      <w:numPr>
        <w:numId w:val="2"/>
      </w:numPr>
    </w:pPr>
  </w:style>
  <w:style w:type="table" w:styleId="Tabellenraster">
    <w:name w:val="Table Grid"/>
    <w:basedOn w:val="NormaleTabelle"/>
    <w:uiPriority w:val="39"/>
    <w:rsid w:val="009C28C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ufzhlung2">
    <w:name w:val="Aufzählung 2"/>
    <w:basedOn w:val="Aufzhlung"/>
    <w:uiPriority w:val="11"/>
    <w:qFormat/>
    <w:rsid w:val="009C28CF"/>
    <w:pPr>
      <w:numPr>
        <w:ilvl w:val="1"/>
      </w:numPr>
    </w:pPr>
  </w:style>
  <w:style w:type="paragraph" w:customStyle="1" w:styleId="H2berschrift1">
    <w:name w:val="H2 Überschrift 1"/>
    <w:basedOn w:val="berschrift1"/>
    <w:link w:val="H2berschrift1Zchn"/>
    <w:uiPriority w:val="1"/>
    <w:qFormat/>
    <w:rsid w:val="003A067D"/>
    <w:pPr>
      <w:outlineLvl w:val="1"/>
    </w:pPr>
  </w:style>
  <w:style w:type="character" w:customStyle="1" w:styleId="H2berschrift1Zchn">
    <w:name w:val="H2 Überschrift 1 Zchn"/>
    <w:basedOn w:val="berschrift1Zchn"/>
    <w:link w:val="H2berschrift1"/>
    <w:uiPriority w:val="1"/>
    <w:rsid w:val="003A067D"/>
    <w:rPr>
      <w:rFonts w:asciiTheme="majorHAnsi" w:eastAsiaTheme="majorEastAsia" w:hAnsiTheme="majorHAnsi" w:cstheme="majorBidi"/>
      <w:color w:val="20292D" w:themeColor="accent1" w:themeShade="BF"/>
      <w:sz w:val="32"/>
      <w:szCs w:val="32"/>
    </w:rPr>
  </w:style>
  <w:style w:type="paragraph" w:customStyle="1" w:styleId="H3berschrift2">
    <w:name w:val="H3 Überschrift 2"/>
    <w:basedOn w:val="berschrift2"/>
    <w:link w:val="H3berschrift2Zchn"/>
    <w:uiPriority w:val="1"/>
    <w:qFormat/>
    <w:rsid w:val="003A067D"/>
    <w:pPr>
      <w:outlineLvl w:val="2"/>
    </w:pPr>
  </w:style>
  <w:style w:type="character" w:customStyle="1" w:styleId="H3berschrift2Zchn">
    <w:name w:val="H3 Überschrift 2 Zchn"/>
    <w:basedOn w:val="berschrift2Zchn"/>
    <w:link w:val="H3berschrift2"/>
    <w:uiPriority w:val="1"/>
    <w:rsid w:val="003A067D"/>
    <w:rPr>
      <w:rFonts w:asciiTheme="majorHAnsi" w:eastAsiaTheme="majorEastAsia" w:hAnsiTheme="majorHAnsi" w:cstheme="majorBidi"/>
      <w:color w:val="20292D" w:themeColor="accent1" w:themeShade="BF"/>
      <w:sz w:val="26"/>
      <w:szCs w:val="26"/>
    </w:rPr>
  </w:style>
  <w:style w:type="paragraph" w:styleId="Listenabsatz">
    <w:name w:val="List Paragraph"/>
    <w:basedOn w:val="Standard"/>
    <w:uiPriority w:val="99"/>
    <w:semiHidden/>
    <w:qFormat/>
    <w:rsid w:val="00B16FBE"/>
    <w:pPr>
      <w:ind w:left="720"/>
      <w:contextualSpacing/>
    </w:pPr>
  </w:style>
  <w:style w:type="character" w:styleId="Kommentarzeichen">
    <w:name w:val="annotation reference"/>
    <w:basedOn w:val="Absatz-Standardschriftart"/>
    <w:uiPriority w:val="99"/>
    <w:semiHidden/>
    <w:rsid w:val="00E11526"/>
    <w:rPr>
      <w:sz w:val="16"/>
      <w:szCs w:val="16"/>
    </w:rPr>
  </w:style>
  <w:style w:type="paragraph" w:styleId="Kommentartext">
    <w:name w:val="annotation text"/>
    <w:basedOn w:val="Standard"/>
    <w:link w:val="KommentartextZchn"/>
    <w:uiPriority w:val="99"/>
    <w:semiHidden/>
    <w:rsid w:val="00E11526"/>
    <w:rPr>
      <w:sz w:val="20"/>
      <w:szCs w:val="20"/>
    </w:rPr>
  </w:style>
  <w:style w:type="character" w:customStyle="1" w:styleId="KommentartextZchn">
    <w:name w:val="Kommentartext Zchn"/>
    <w:basedOn w:val="Absatz-Standardschriftart"/>
    <w:link w:val="Kommentartext"/>
    <w:uiPriority w:val="99"/>
    <w:semiHidden/>
    <w:rsid w:val="00E11526"/>
    <w:rPr>
      <w:sz w:val="20"/>
      <w:szCs w:val="20"/>
    </w:rPr>
  </w:style>
  <w:style w:type="paragraph" w:styleId="Kommentarthema">
    <w:name w:val="annotation subject"/>
    <w:basedOn w:val="Kommentartext"/>
    <w:next w:val="Kommentartext"/>
    <w:link w:val="KommentarthemaZchn"/>
    <w:uiPriority w:val="99"/>
    <w:semiHidden/>
    <w:rsid w:val="00E11526"/>
    <w:rPr>
      <w:b/>
      <w:bCs/>
    </w:rPr>
  </w:style>
  <w:style w:type="character" w:customStyle="1" w:styleId="KommentarthemaZchn">
    <w:name w:val="Kommentarthema Zchn"/>
    <w:basedOn w:val="KommentartextZchn"/>
    <w:link w:val="Kommentarthema"/>
    <w:uiPriority w:val="99"/>
    <w:semiHidden/>
    <w:rsid w:val="00E11526"/>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00778382">
      <w:bodyDiv w:val="1"/>
      <w:marLeft w:val="0"/>
      <w:marRight w:val="0"/>
      <w:marTop w:val="0"/>
      <w:marBottom w:val="0"/>
      <w:divBdr>
        <w:top w:val="none" w:sz="0" w:space="0" w:color="auto"/>
        <w:left w:val="none" w:sz="0" w:space="0" w:color="auto"/>
        <w:bottom w:val="none" w:sz="0" w:space="0" w:color="auto"/>
        <w:right w:val="none" w:sz="0" w:space="0" w:color="auto"/>
      </w:divBdr>
    </w:div>
    <w:div w:id="9922912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6/09/relationships/commentsIds" Target="commentsIds.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microsoft.com/office/2011/relationships/commentsExtended" Target="commentsExtended.xml"/><Relationship Id="rId17" Type="http://schemas.microsoft.com/office/2011/relationships/people" Target="people.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omments" Target="comments.xm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8/08/relationships/commentsExtensible" Target="commentsExtensible.xml"/></Relationships>
</file>

<file path=word/_rels/header1.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https://jobrad.sharepoint.com/sites/Office_Vorlagen/Vorlagen/JobRad%20Blanko%20Vorlage%20f&#252;r%20Dokumente%20aller%20Art%20-%20Barrierefrei.dotx" TargetMode="External"/></Relationships>
</file>

<file path=word/theme/theme1.xml><?xml version="1.0" encoding="utf-8"?>
<a:theme xmlns:a="http://schemas.openxmlformats.org/drawingml/2006/main" name="Office">
  <a:themeElements>
    <a:clrScheme name="JobRad">
      <a:dk1>
        <a:srgbClr val="2B373D"/>
      </a:dk1>
      <a:lt1>
        <a:sysClr val="window" lastClr="FFFFFF"/>
      </a:lt1>
      <a:dk2>
        <a:srgbClr val="2B373D"/>
      </a:dk2>
      <a:lt2>
        <a:srgbClr val="D6D7D9"/>
      </a:lt2>
      <a:accent1>
        <a:srgbClr val="2B373D"/>
      </a:accent1>
      <a:accent2>
        <a:srgbClr val="FFBCDF"/>
      </a:accent2>
      <a:accent3>
        <a:srgbClr val="B0E572"/>
      </a:accent3>
      <a:accent4>
        <a:srgbClr val="2B373D"/>
      </a:accent4>
      <a:accent5>
        <a:srgbClr val="FFBCDF"/>
      </a:accent5>
      <a:accent6>
        <a:srgbClr val="B0E572"/>
      </a:accent6>
      <a:hlink>
        <a:srgbClr val="2B373D"/>
      </a:hlink>
      <a:folHlink>
        <a:srgbClr val="2B373D"/>
      </a:folHlink>
    </a:clrScheme>
    <a:fontScheme name="JobRad">
      <a:majorFont>
        <a:latin typeface="Calmetta"/>
        <a:ea typeface=""/>
        <a:cs typeface=""/>
      </a:majorFont>
      <a:minorFont>
        <a:latin typeface="Calmetta Light"/>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636104700C5BB04085AB723DCB199014" ma:contentTypeVersion="13" ma:contentTypeDescription="Ein neues Dokument erstellen." ma:contentTypeScope="" ma:versionID="4e22e7fe3e3ad7844bfc079891c41b4c">
  <xsd:schema xmlns:xsd="http://www.w3.org/2001/XMLSchema" xmlns:xs="http://www.w3.org/2001/XMLSchema" xmlns:p="http://schemas.microsoft.com/office/2006/metadata/properties" xmlns:ns2="47140921-f5ac-43f5-a544-cea6ddc350c9" xmlns:ns3="13d4f89f-b293-4043-b67f-36bc1740000c" targetNamespace="http://schemas.microsoft.com/office/2006/metadata/properties" ma:root="true" ma:fieldsID="1db45a4e66890c14d3a1ade6f0d3f747" ns2:_="" ns3:_="">
    <xsd:import namespace="47140921-f5ac-43f5-a544-cea6ddc350c9"/>
    <xsd:import namespace="13d4f89f-b293-4043-b67f-36bc1740000c"/>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lcf76f155ced4ddcb4097134ff3c332f" minOccurs="0"/>
                <xsd:element ref="ns3:TaxCatchAll" minOccurs="0"/>
                <xsd:element ref="ns2:MediaServiceOCR"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140921-f5ac-43f5-a544-cea6ddc350c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lcf76f155ced4ddcb4097134ff3c332f" ma:index="17" nillable="true" ma:taxonomy="true" ma:internalName="lcf76f155ced4ddcb4097134ff3c332f" ma:taxonomyFieldName="MediaServiceImageTags" ma:displayName="Bildmarkierungen" ma:readOnly="false" ma:fieldId="{5cf76f15-5ced-4ddc-b409-7134ff3c332f}" ma:taxonomyMulti="true" ma:sspId="23c68dd0-ebca-4994-8585-d4db7eee55a8"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BillingMetadata" ma:index="20"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3d4f89f-b293-4043-b67f-36bc1740000c"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12bd1711-3870-4eee-b89c-54f53f8ee58a}" ma:internalName="TaxCatchAll" ma:showField="CatchAllData" ma:web="13d4f89f-b293-4043-b67f-36bc1740000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CHICAGO.XSL" StyleName="Chicago" Version="15"/>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47140921-f5ac-43f5-a544-cea6ddc350c9">
      <Terms xmlns="http://schemas.microsoft.com/office/infopath/2007/PartnerControls"/>
    </lcf76f155ced4ddcb4097134ff3c332f>
    <TaxCatchAll xmlns="13d4f89f-b293-4043-b67f-36bc1740000c"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E9BBF8B-94D6-4B44-8261-E217DBD06A34}"/>
</file>

<file path=customXml/itemProps2.xml><?xml version="1.0" encoding="utf-8"?>
<ds:datastoreItem xmlns:ds="http://schemas.openxmlformats.org/officeDocument/2006/customXml" ds:itemID="{2D3CF991-7EC3-40B3-B254-FC41D3AC9D6A}">
  <ds:schemaRefs>
    <ds:schemaRef ds:uri="http://schemas.openxmlformats.org/officeDocument/2006/bibliography"/>
  </ds:schemaRefs>
</ds:datastoreItem>
</file>

<file path=customXml/itemProps3.xml><?xml version="1.0" encoding="utf-8"?>
<ds:datastoreItem xmlns:ds="http://schemas.openxmlformats.org/officeDocument/2006/customXml" ds:itemID="{D8638764-D140-4089-A3A2-5DEE594EA019}">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96FB981D-C1AF-4614-90C7-0AE61B672A7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JobRad%20Blanko%20Vorlage%20für%20Dokumente%20aller%20Art%20-%20Barrierefrei.dotx</Template>
  <TotalTime>0</TotalTime>
  <Pages>2</Pages>
  <Words>385</Words>
  <Characters>2432</Characters>
  <Application>Microsoft Office Word</Application>
  <DocSecurity>0</DocSecurity>
  <Lines>20</Lines>
  <Paragraphs>5</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2812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 werden Sie JobRadlerIn (Sie-Version)</dc:title>
  <dc:subject/>
  <dc:creator>JobRad GmbH</dc:creator>
  <cp:keywords/>
  <dc:description/>
  <cp:lastModifiedBy>JobRad GmbH</cp:lastModifiedBy>
  <cp:revision>12</cp:revision>
  <dcterms:created xsi:type="dcterms:W3CDTF">2025-06-24T14:39:00Z</dcterms:created>
  <dcterms:modified xsi:type="dcterms:W3CDTF">2025-06-24T14:51:00Z</dcterms:modified>
  <dc:language>Deutsch</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0x010100636104700C5BB04085AB723DCB199014</vt:lpwstr>
  </property>
</Properties>
</file>